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2225" w14:textId="4EE3F7B6" w:rsidR="00271E8B" w:rsidRDefault="00271E8B" w:rsidP="00C41A26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8"/>
          <w:szCs w:val="10"/>
        </w:rPr>
      </w:pPr>
    </w:p>
    <w:p w14:paraId="1AA2D677" w14:textId="740A426F" w:rsidR="00C05C85" w:rsidRDefault="00C05C85" w:rsidP="00C41A26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8"/>
          <w:szCs w:val="10"/>
        </w:rPr>
      </w:pPr>
    </w:p>
    <w:p w14:paraId="28D20973" w14:textId="77777777" w:rsidR="00C05C85" w:rsidRDefault="00C05C85" w:rsidP="00C41A26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8"/>
          <w:szCs w:val="10"/>
        </w:rPr>
      </w:pPr>
    </w:p>
    <w:p w14:paraId="2962FD0A" w14:textId="55923A01" w:rsidR="008E4721" w:rsidRDefault="008E4721" w:rsidP="00C41A26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8"/>
          <w:szCs w:val="10"/>
        </w:rPr>
      </w:pPr>
    </w:p>
    <w:p w14:paraId="65C827BE" w14:textId="4AA9916B" w:rsidR="008E4721" w:rsidRDefault="008E4721" w:rsidP="00C41A26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8"/>
          <w:szCs w:val="10"/>
        </w:rPr>
      </w:pPr>
    </w:p>
    <w:p w14:paraId="663C9733" w14:textId="77777777" w:rsidR="008E4721" w:rsidRPr="00665374" w:rsidRDefault="008E4721" w:rsidP="00C41A26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8"/>
          <w:szCs w:val="10"/>
        </w:rPr>
      </w:pPr>
    </w:p>
    <w:p w14:paraId="1348921A" w14:textId="77777777" w:rsidR="00271E8B" w:rsidRPr="00665374" w:rsidRDefault="00271E8B" w:rsidP="00C41A26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  <w:r w:rsidRPr="00665374">
        <w:rPr>
          <w:rFonts w:ascii="Arial" w:hAnsi="Arial" w:cs="Arial"/>
          <w:b/>
          <w:bCs/>
          <w:color w:val="000000"/>
          <w:sz w:val="22"/>
          <w:szCs w:val="28"/>
        </w:rPr>
        <w:t>CERTIFICAT DE GARANŢIE</w:t>
      </w:r>
    </w:p>
    <w:p w14:paraId="6219ACCF" w14:textId="77777777" w:rsidR="00C41A26" w:rsidRPr="00665374" w:rsidRDefault="00C41A26" w:rsidP="00C41A26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E077857" w14:textId="77777777" w:rsidR="00271E8B" w:rsidRPr="00665374" w:rsidRDefault="00271E8B" w:rsidP="00C41A26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b/>
          <w:bCs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I. IDENTIFICAREA PRODUSULUI </w:t>
      </w:r>
      <w:r w:rsidR="00C41A26" w:rsidRPr="00665374">
        <w:rPr>
          <w:rFonts w:ascii="Arial" w:hAnsi="Arial" w:cs="Arial"/>
          <w:b/>
          <w:bCs/>
          <w:color w:val="000000"/>
          <w:sz w:val="11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65374" w:rsidRPr="00665374" w14:paraId="7FDF9923" w14:textId="77777777" w:rsidTr="00665374">
        <w:tc>
          <w:tcPr>
            <w:tcW w:w="3596" w:type="dxa"/>
          </w:tcPr>
          <w:p w14:paraId="4FA04DBD" w14:textId="77777777" w:rsidR="00665374" w:rsidRPr="00665374" w:rsidRDefault="00665374" w:rsidP="006653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0"/>
              </w:rPr>
            </w:pP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>Denumire Produs:</w:t>
            </w:r>
          </w:p>
        </w:tc>
        <w:tc>
          <w:tcPr>
            <w:tcW w:w="3597" w:type="dxa"/>
          </w:tcPr>
          <w:p w14:paraId="53D324F9" w14:textId="77777777" w:rsidR="00665374" w:rsidRPr="00665374" w:rsidRDefault="00665374" w:rsidP="006653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0"/>
              </w:rPr>
            </w:pP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>Cod Produs</w:t>
            </w:r>
          </w:p>
        </w:tc>
        <w:tc>
          <w:tcPr>
            <w:tcW w:w="3597" w:type="dxa"/>
          </w:tcPr>
          <w:p w14:paraId="663E5213" w14:textId="5ABE128B" w:rsidR="00665374" w:rsidRPr="00665374" w:rsidRDefault="00665374" w:rsidP="006653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0"/>
              </w:rPr>
            </w:pP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>Numar factur</w:t>
            </w:r>
            <w:r w:rsidR="008D354B">
              <w:rPr>
                <w:rFonts w:ascii="Arial" w:hAnsi="Arial" w:cs="Arial"/>
                <w:color w:val="000000"/>
                <w:sz w:val="11"/>
                <w:szCs w:val="10"/>
              </w:rPr>
              <w:t>a</w:t>
            </w: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 xml:space="preserve"> achizitie/ data</w:t>
            </w:r>
          </w:p>
        </w:tc>
      </w:tr>
      <w:tr w:rsidR="00665374" w:rsidRPr="00665374" w14:paraId="761EDA8D" w14:textId="77777777" w:rsidTr="00665374">
        <w:trPr>
          <w:trHeight w:val="318"/>
        </w:trPr>
        <w:tc>
          <w:tcPr>
            <w:tcW w:w="3596" w:type="dxa"/>
          </w:tcPr>
          <w:p w14:paraId="4002C5AE" w14:textId="77777777" w:rsidR="00665374" w:rsidRPr="00665374" w:rsidRDefault="00665374" w:rsidP="00C41A2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11"/>
                <w:szCs w:val="10"/>
              </w:rPr>
            </w:pPr>
          </w:p>
        </w:tc>
        <w:tc>
          <w:tcPr>
            <w:tcW w:w="3597" w:type="dxa"/>
          </w:tcPr>
          <w:p w14:paraId="456688B1" w14:textId="77777777" w:rsidR="00665374" w:rsidRPr="00665374" w:rsidRDefault="00665374" w:rsidP="00C41A2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11"/>
                <w:szCs w:val="10"/>
              </w:rPr>
            </w:pPr>
          </w:p>
        </w:tc>
        <w:tc>
          <w:tcPr>
            <w:tcW w:w="3597" w:type="dxa"/>
          </w:tcPr>
          <w:p w14:paraId="0996B809" w14:textId="77777777" w:rsidR="00665374" w:rsidRPr="00665374" w:rsidRDefault="00665374" w:rsidP="00C41A2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11"/>
                <w:szCs w:val="10"/>
              </w:rPr>
            </w:pPr>
          </w:p>
        </w:tc>
      </w:tr>
    </w:tbl>
    <w:p w14:paraId="18B356A6" w14:textId="77777777" w:rsidR="00C41A26" w:rsidRPr="00665374" w:rsidRDefault="00271E8B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eastAsia="MS Mincho" w:hAnsi="Arial" w:cs="Arial"/>
          <w:b/>
          <w:bCs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>II. GENERALITĂŢI</w:t>
      </w:r>
      <w:r w:rsidRPr="00665374">
        <w:rPr>
          <w:rFonts w:ascii="MS Mincho" w:eastAsia="MS Mincho" w:hAnsi="MS Mincho" w:cs="MS Mincho"/>
          <w:b/>
          <w:bCs/>
          <w:color w:val="000000"/>
          <w:sz w:val="11"/>
          <w:szCs w:val="10"/>
        </w:rPr>
        <w:t> </w:t>
      </w:r>
    </w:p>
    <w:p w14:paraId="330FE8DC" w14:textId="77777777" w:rsidR="00271E8B" w:rsidRPr="00665374" w:rsidRDefault="00271E8B" w:rsidP="0064141B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Prezentul certificat de garanţie este eliberat de compania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S.C. EVO MOTORS BACAU S.R.L.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cu sediul în BACAU, strada ALEEA GHIOCEILOR numărul 1A, , telefon: 0753559999, e-mail: </w:t>
      </w:r>
      <w:r w:rsidRPr="00665374">
        <w:rPr>
          <w:rFonts w:ascii="Arial" w:hAnsi="Arial" w:cs="Arial"/>
          <w:color w:val="000000" w:themeColor="text1"/>
          <w:sz w:val="11"/>
          <w:szCs w:val="10"/>
        </w:rPr>
        <w:t xml:space="preserve">EVOMOTORS11@YAHOO.COM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şi reglementează acordarea garanţiei. </w:t>
      </w:r>
    </w:p>
    <w:p w14:paraId="04650F80" w14:textId="77777777" w:rsidR="00271E8B" w:rsidRPr="00665374" w:rsidRDefault="00271E8B" w:rsidP="00C41A26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III. TERMENE DE GARANŢIE </w:t>
      </w:r>
    </w:p>
    <w:p w14:paraId="3410513B" w14:textId="77777777" w:rsidR="00271E8B" w:rsidRPr="008D354B" w:rsidRDefault="00271E8B" w:rsidP="0064141B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  <w:lang w:val="nb-NO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Garanţia se acordă pentru lipsa conformităţii şi/sau pentru vicii ascunse. 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Termenul de garanţie pentru produsele de folosinţă îndelungată comercializate este de 12 de luni din data cumpărării acestora. </w:t>
      </w:r>
    </w:p>
    <w:p w14:paraId="710912F5" w14:textId="77777777" w:rsidR="00271E8B" w:rsidRPr="00665374" w:rsidRDefault="00271E8B" w:rsidP="0064141B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="Arial" w:hAnsi="Arial" w:cs="Arial"/>
          <w:color w:val="000000"/>
          <w:sz w:val="11"/>
          <w:szCs w:val="10"/>
        </w:rPr>
      </w:pPr>
      <w:r w:rsidRPr="008D354B">
        <w:rPr>
          <w:rFonts w:ascii="Arial" w:hAnsi="Arial" w:cs="Arial"/>
          <w:b/>
          <w:bCs/>
          <w:color w:val="000000"/>
          <w:sz w:val="11"/>
          <w:szCs w:val="10"/>
          <w:lang w:val="nb-NO"/>
        </w:rPr>
        <w:t>IV. DREPTURILE CONSUMATORULUI</w:t>
      </w:r>
      <w:r w:rsidRPr="008D354B">
        <w:rPr>
          <w:rFonts w:ascii="MS Mincho" w:eastAsia="MS Mincho" w:hAnsi="MS Mincho" w:cs="MS Mincho"/>
          <w:b/>
          <w:bCs/>
          <w:color w:val="000000"/>
          <w:sz w:val="11"/>
          <w:szCs w:val="10"/>
          <w:lang w:val="nb-NO"/>
        </w:rPr>
        <w:t> 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Drepturile consumatorului sunt cele prevăzute în capitolul III, articolele 9-14 din </w:t>
      </w:r>
      <w:r w:rsidRPr="008D354B">
        <w:rPr>
          <w:rFonts w:ascii="Arial" w:hAnsi="Arial" w:cs="Arial"/>
          <w:b/>
          <w:bCs/>
          <w:color w:val="000000"/>
          <w:sz w:val="11"/>
          <w:szCs w:val="10"/>
          <w:lang w:val="nb-NO"/>
        </w:rPr>
        <w:t xml:space="preserve">Legea 449/2003 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privind vânzarea produselor şi garanţiile asociate acestora, cu modificările şi comletările ulterioare şi în </w:t>
      </w:r>
      <w:r w:rsidRPr="008D354B">
        <w:rPr>
          <w:rFonts w:ascii="Arial" w:hAnsi="Arial" w:cs="Arial"/>
          <w:b/>
          <w:bCs/>
          <w:color w:val="000000"/>
          <w:sz w:val="11"/>
          <w:szCs w:val="10"/>
          <w:lang w:val="nb-NO"/>
        </w:rPr>
        <w:t xml:space="preserve">Ordonanţa nr. 21/1992 Republicată 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privind protecţia consumatorilor cu modificările şi completările ulterioare.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Prezentul certificat de gatanţie nu afectează drepturile consumatorului conferite prin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Legea 449/2003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şi prin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>Ordonanţa nr.21/1992 Republicată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. </w:t>
      </w:r>
    </w:p>
    <w:p w14:paraId="042928A2" w14:textId="77777777" w:rsidR="00271E8B" w:rsidRPr="00665374" w:rsidRDefault="00271E8B" w:rsidP="00C41A26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V. MODALITĂŢI DE ASIGURARE A GARANŢIEI </w:t>
      </w:r>
    </w:p>
    <w:p w14:paraId="3A088A6C" w14:textId="77777777" w:rsidR="00271E8B" w:rsidRPr="00665374" w:rsidRDefault="00271E8B" w:rsidP="0064141B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Consumatorul poate returna vânzătorului produsele, în cazul lipsei de conformităţii şi/sau a viciilor ascunse sau apărute în perioada de garanţie în termenul legal, însoţite de următoarele documente: </w:t>
      </w:r>
    </w:p>
    <w:p w14:paraId="74B31438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factura de achiziţie de la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>S.C. EVO MOTORS BACAU S.R.L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.;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151B9106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prezentul certificat de garanţie în original, completat şi semnat;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5D973D37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dovada montării piesei într-un service autorizat RAR;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0E143D00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3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nota de constatare a lipsei de conformitate sau a viciului ascuns a produsului/ materialului </w:t>
      </w:r>
      <w:r w:rsidR="00C41A26" w:rsidRPr="00665374">
        <w:rPr>
          <w:rFonts w:ascii="Arial" w:hAnsi="Arial" w:cs="Arial"/>
          <w:color w:val="000000"/>
          <w:sz w:val="11"/>
          <w:szCs w:val="10"/>
        </w:rPr>
        <w:t>emisa de unitatea de service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3974F08F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copia după certificatul de înmatriculare sau cartea de identitate al autovehiculului ale cărui produse fac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>obiectul garanţiei din care reiese valabilitatea inspectiei tehnice periodice</w:t>
      </w:r>
    </w:p>
    <w:p w14:paraId="563D6355" w14:textId="77777777" w:rsidR="00271E8B" w:rsidRPr="00665374" w:rsidRDefault="00271E8B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copie după devizul de lucrări şi factura pentru activităţile de service efectuate;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0C18955D" w14:textId="77777777" w:rsidR="00271E8B" w:rsidRPr="00665374" w:rsidRDefault="00271E8B" w:rsidP="0064141B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>În cazul în care reclamaţia care invocă prezenţa viciilor ascunse este justificată, S.C. EVO MOTORS BACAU S.R.L. se obligă la repararea/ înlocuirea produselor, după caz, în termen de maxim 15 zile calendaristice, calculate de la data</w:t>
      </w:r>
      <w:r w:rsidR="00665374" w:rsidRPr="00665374">
        <w:rPr>
          <w:rFonts w:ascii="Arial" w:hAnsi="Arial" w:cs="Arial"/>
          <w:color w:val="000000"/>
          <w:sz w:val="11"/>
          <w:szCs w:val="10"/>
        </w:rPr>
        <w:t xml:space="preserve"> la care lipsa conformităţii a fost adusă la conoştinţa consumatorului. Sau data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 finalizării expertizei tehnice, conform articol 13 (2) din Ordonanţa nr.21/ 1992 în condiţiile respectării, prezentării documetelor solicitate. </w:t>
      </w:r>
    </w:p>
    <w:p w14:paraId="2626D054" w14:textId="77777777" w:rsidR="00665374" w:rsidRPr="00665374" w:rsidRDefault="00271E8B" w:rsidP="0064141B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eastAsia="MS Mincho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>Decizia privind modalitatea de asigurare a garanţiei aparţine companiei S.C. EVO MOTORS BACAU S.R.L. în conformitate cu Art.11 din Legea nr.449/2003, în urma expertizei tehnice.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3A12DB31" w14:textId="77777777" w:rsidR="00665374" w:rsidRPr="00665374" w:rsidRDefault="00271E8B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b/>
          <w:color w:val="000000"/>
          <w:sz w:val="11"/>
          <w:szCs w:val="10"/>
        </w:rPr>
      </w:pPr>
      <w:r w:rsidRPr="00665374">
        <w:rPr>
          <w:rFonts w:ascii="Arial" w:hAnsi="Arial" w:cs="Arial"/>
          <w:b/>
          <w:color w:val="000000"/>
          <w:sz w:val="11"/>
          <w:szCs w:val="10"/>
        </w:rPr>
        <w:t xml:space="preserve">În cazul în care reclamaţia este nejustificată, cheltuielile detaliate la Art. 12 din Legea nr. 449/2003 vor fi suportate de consumator. </w:t>
      </w:r>
    </w:p>
    <w:p w14:paraId="006FB4E1" w14:textId="77777777" w:rsidR="00271E8B" w:rsidRPr="00665374" w:rsidRDefault="00271E8B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b/>
          <w:bCs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VI. SITUAŢII CARE EXCLUD SAU DUC LA PIERDEREA GARANŢIEI </w:t>
      </w:r>
    </w:p>
    <w:p w14:paraId="587AD98E" w14:textId="77777777" w:rsidR="00C41A26" w:rsidRPr="00665374" w:rsidRDefault="00C41A26" w:rsidP="00C41A26">
      <w:pPr>
        <w:widowControl w:val="0"/>
        <w:autoSpaceDE w:val="0"/>
        <w:autoSpaceDN w:val="0"/>
        <w:adjustRightInd w:val="0"/>
        <w:spacing w:after="240"/>
        <w:ind w:left="720"/>
        <w:contextualSpacing/>
        <w:jc w:val="both"/>
        <w:rPr>
          <w:rFonts w:ascii="Arial" w:eastAsia="MS Mincho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  consumatorul a comandat gresit produsul sau a oferit date de identificare eronate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7BF8F0CE" w14:textId="77777777" w:rsidR="00C41A26" w:rsidRPr="00665374" w:rsidRDefault="00C41A26" w:rsidP="00C41A26">
      <w:pPr>
        <w:widowControl w:val="0"/>
        <w:autoSpaceDE w:val="0"/>
        <w:autoSpaceDN w:val="0"/>
        <w:adjustRightInd w:val="0"/>
        <w:spacing w:after="240"/>
        <w:ind w:left="720"/>
        <w:contextualSpacing/>
        <w:jc w:val="both"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  consumatorul a pierdut certificatul de garantie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183AFA70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lipsa documentelor solicitate conform - paragraf V - sau dacă informaţiile conţinute în acestea sunt greşite, incomplete sau ilizibile;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29A647DF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nu a fost montată într-un atelier de specialitate (autorizat RAR);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6B1FFDCA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vehiculul este neînmatriculat sau inspecţia tehnică periodică a expirat înaintea apariţiei cazului garanţial;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45582F09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vehiculul a fost accidentat sau a suferit avarii produse de factori externi, atmosferici sau de altă natură, şoc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termic, electric, magnetic etc.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63114176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s-a defectat datorită montajului incorect sau datorită montării împreună cu piese conexe uzate,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defecte sau modificate;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280939DD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nu a fost identificată corect, datorită datelor eronate furnizate de cumpărător sau la montaj nu s-a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comparat cu piesa de înlocuit;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04FD9FA4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defecţiunea este cauzată de întreţinerea necorespunzătoare a autovehiculului, neverificarea la timp sau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periodic, a pieselor montate, conform indicaţiilor atelierului de specialitate;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10E20D94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a fost greşit aleasă sau a fost utilizată pentru alt scop decât cel indicat în catalogul producătorului;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4B2FA6AE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prezintă deficienţe din cauza unui accident de circulaţie sau a suferit avarii produse de factori externi,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atmosferici sau de altă natură (şocuri termice, electrice, mecanice);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7E1A38B9" w14:textId="1FD66434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piesele prezintă urme de lovituri, zgârieturi, îndoituri, deformări, rupturi datorate transportului, manipulării,depozitării, păstrării utilizării sau expolatării necorespunzătoare, contact cu produse chimice agresive </w:t>
      </w:r>
    </w:p>
    <w:p w14:paraId="4EFF1767" w14:textId="77777777" w:rsidR="00271E8B" w:rsidRPr="00665374" w:rsidRDefault="00271E8B" w:rsidP="00C41A2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serii/coduri/marcaje de identificare şterse, indescifrabile, marcări sau ştanţări artizanale, făcute în diverse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scopuri pe piesa respectivă.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626D14C3" w14:textId="74D0B324" w:rsidR="00665374" w:rsidRPr="00D8707E" w:rsidRDefault="00271E8B" w:rsidP="00D870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center"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="00665374" w:rsidRPr="00D8707E">
        <w:rPr>
          <w:rFonts w:ascii="Arial" w:hAnsi="Arial" w:cs="Arial"/>
          <w:b/>
          <w:bCs/>
          <w:color w:val="000000"/>
          <w:sz w:val="16"/>
          <w:szCs w:val="28"/>
        </w:rPr>
        <w:t>CUMPARATOR</w:t>
      </w:r>
      <w:r w:rsidR="00665374"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="00665374"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="00665374"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="00665374"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="00665374"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="00665374" w:rsidRPr="00D8707E">
        <w:rPr>
          <w:rFonts w:ascii="Arial" w:hAnsi="Arial" w:cs="Arial"/>
          <w:b/>
          <w:bCs/>
          <w:color w:val="000000"/>
          <w:sz w:val="16"/>
          <w:szCs w:val="28"/>
        </w:rPr>
        <w:tab/>
        <w:t>VANZATOR</w:t>
      </w:r>
      <w:r w:rsidR="00D8707E">
        <w:rPr>
          <w:noProof/>
          <w:lang w:eastAsia="en-GB"/>
        </w:rPr>
        <w:drawing>
          <wp:inline distT="0" distB="0" distL="0" distR="0" wp14:anchorId="0E55844E" wp14:editId="32FB54E9">
            <wp:extent cx="487339" cy="450472"/>
            <wp:effectExtent l="0" t="0" r="0" b="6985"/>
            <wp:docPr id="1" name="Picture 1" descr="stamp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pil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98" cy="46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6225" w14:textId="77777777" w:rsidR="00665374" w:rsidRDefault="00665374" w:rsidP="0066537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contextualSpacing/>
        <w:rPr>
          <w:rFonts w:ascii="MS Mincho" w:eastAsia="MS Mincho" w:hAnsi="MS Mincho" w:cs="MS Mincho"/>
          <w:color w:val="000000"/>
          <w:sz w:val="11"/>
          <w:szCs w:val="10"/>
        </w:rPr>
      </w:pPr>
    </w:p>
    <w:p w14:paraId="753BEF18" w14:textId="77777777" w:rsidR="00665374" w:rsidRPr="00665374" w:rsidRDefault="00665374" w:rsidP="00665374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color w:val="000000"/>
          <w:sz w:val="8"/>
          <w:szCs w:val="10"/>
        </w:rPr>
      </w:pPr>
    </w:p>
    <w:p w14:paraId="7484E540" w14:textId="77777777" w:rsidR="0064141B" w:rsidRDefault="0064141B" w:rsidP="0066537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295BC828" w14:textId="77777777" w:rsidR="0064141B" w:rsidRDefault="0064141B" w:rsidP="0066537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2B57CC43" w14:textId="77777777" w:rsidR="0064141B" w:rsidRDefault="0064141B" w:rsidP="00EA5D3D">
      <w:pPr>
        <w:widowControl w:val="0"/>
        <w:autoSpaceDE w:val="0"/>
        <w:autoSpaceDN w:val="0"/>
        <w:adjustRightInd w:val="0"/>
        <w:spacing w:after="240"/>
        <w:contextualSpacing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17505AC4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  <w:r w:rsidRPr="00665374">
        <w:rPr>
          <w:rFonts w:ascii="Arial" w:hAnsi="Arial" w:cs="Arial"/>
          <w:b/>
          <w:bCs/>
          <w:color w:val="000000"/>
          <w:sz w:val="22"/>
          <w:szCs w:val="28"/>
        </w:rPr>
        <w:t>CERTIFICAT DE GARANŢIE</w:t>
      </w:r>
    </w:p>
    <w:p w14:paraId="00B6CC2D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FC38BF2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b/>
          <w:bCs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I. IDENTIFICAREA PRODUSULUI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65374" w:rsidRPr="00665374" w14:paraId="27D811CA" w14:textId="77777777" w:rsidTr="00CB0C83">
        <w:tc>
          <w:tcPr>
            <w:tcW w:w="3596" w:type="dxa"/>
          </w:tcPr>
          <w:p w14:paraId="0BDCCC90" w14:textId="77777777" w:rsidR="00665374" w:rsidRPr="00665374" w:rsidRDefault="00665374" w:rsidP="00CB0C8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0"/>
              </w:rPr>
            </w:pP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>Denumire Produs:</w:t>
            </w:r>
          </w:p>
        </w:tc>
        <w:tc>
          <w:tcPr>
            <w:tcW w:w="3597" w:type="dxa"/>
          </w:tcPr>
          <w:p w14:paraId="30A062E4" w14:textId="77777777" w:rsidR="00665374" w:rsidRPr="00665374" w:rsidRDefault="00665374" w:rsidP="00CB0C8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0"/>
              </w:rPr>
            </w:pP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>Cod Produs</w:t>
            </w:r>
          </w:p>
        </w:tc>
        <w:tc>
          <w:tcPr>
            <w:tcW w:w="3597" w:type="dxa"/>
          </w:tcPr>
          <w:p w14:paraId="13FE8F9C" w14:textId="4784F5F1" w:rsidR="00665374" w:rsidRPr="00665374" w:rsidRDefault="00665374" w:rsidP="00CB0C8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11"/>
                <w:szCs w:val="10"/>
              </w:rPr>
            </w:pP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>Numar factur</w:t>
            </w:r>
            <w:r w:rsidR="008D354B">
              <w:rPr>
                <w:rFonts w:ascii="Arial" w:hAnsi="Arial" w:cs="Arial"/>
                <w:color w:val="000000"/>
                <w:sz w:val="11"/>
                <w:szCs w:val="10"/>
              </w:rPr>
              <w:t>a</w:t>
            </w:r>
            <w:r w:rsidRPr="00665374">
              <w:rPr>
                <w:rFonts w:ascii="Arial" w:hAnsi="Arial" w:cs="Arial"/>
                <w:color w:val="000000"/>
                <w:sz w:val="11"/>
                <w:szCs w:val="10"/>
              </w:rPr>
              <w:t xml:space="preserve"> achizitie/ data</w:t>
            </w:r>
          </w:p>
        </w:tc>
      </w:tr>
      <w:tr w:rsidR="00665374" w:rsidRPr="00665374" w14:paraId="4789E51E" w14:textId="77777777" w:rsidTr="00CB0C83">
        <w:trPr>
          <w:trHeight w:val="318"/>
        </w:trPr>
        <w:tc>
          <w:tcPr>
            <w:tcW w:w="3596" w:type="dxa"/>
          </w:tcPr>
          <w:p w14:paraId="272F3C1D" w14:textId="77777777" w:rsidR="00665374" w:rsidRPr="00665374" w:rsidRDefault="00665374" w:rsidP="00CB0C8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11"/>
                <w:szCs w:val="10"/>
              </w:rPr>
            </w:pPr>
          </w:p>
        </w:tc>
        <w:tc>
          <w:tcPr>
            <w:tcW w:w="3597" w:type="dxa"/>
          </w:tcPr>
          <w:p w14:paraId="5A21F42F" w14:textId="77777777" w:rsidR="00665374" w:rsidRPr="00665374" w:rsidRDefault="00665374" w:rsidP="00CB0C8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11"/>
                <w:szCs w:val="10"/>
              </w:rPr>
            </w:pPr>
          </w:p>
        </w:tc>
        <w:tc>
          <w:tcPr>
            <w:tcW w:w="3597" w:type="dxa"/>
          </w:tcPr>
          <w:p w14:paraId="63A18C22" w14:textId="77777777" w:rsidR="00665374" w:rsidRPr="00665374" w:rsidRDefault="00665374" w:rsidP="00CB0C83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="Arial" w:hAnsi="Arial" w:cs="Arial"/>
                <w:color w:val="000000"/>
                <w:sz w:val="11"/>
                <w:szCs w:val="10"/>
              </w:rPr>
            </w:pPr>
          </w:p>
        </w:tc>
      </w:tr>
    </w:tbl>
    <w:p w14:paraId="102797E7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eastAsia="MS Mincho" w:hAnsi="Arial" w:cs="Arial"/>
          <w:b/>
          <w:bCs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>II. GENERALITĂŢI</w:t>
      </w:r>
      <w:r w:rsidRPr="00665374">
        <w:rPr>
          <w:rFonts w:ascii="MS Mincho" w:eastAsia="MS Mincho" w:hAnsi="MS Mincho" w:cs="MS Mincho"/>
          <w:b/>
          <w:bCs/>
          <w:color w:val="000000"/>
          <w:sz w:val="11"/>
          <w:szCs w:val="10"/>
        </w:rPr>
        <w:t> </w:t>
      </w:r>
    </w:p>
    <w:p w14:paraId="59FB30E3" w14:textId="77777777" w:rsidR="00665374" w:rsidRPr="00665374" w:rsidRDefault="00665374" w:rsidP="0064141B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Prezentul certificat de garanţie este eliberat de compania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S.C. EVO MOTORS BACAU S.R.L.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cu sediul în BACAU, strada ALEEA GHIOCEILOR numărul 1A, , telefon: 0753559999, e-mail: </w:t>
      </w:r>
      <w:r w:rsidRPr="00665374">
        <w:rPr>
          <w:rFonts w:ascii="Arial" w:hAnsi="Arial" w:cs="Arial"/>
          <w:color w:val="000000" w:themeColor="text1"/>
          <w:sz w:val="11"/>
          <w:szCs w:val="10"/>
        </w:rPr>
        <w:t xml:space="preserve">EVOMOTORS11@YAHOO.COM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şi reglementează acordarea garanţiei. </w:t>
      </w:r>
    </w:p>
    <w:p w14:paraId="148F689B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III. TERMENE DE GARANŢIE </w:t>
      </w:r>
    </w:p>
    <w:p w14:paraId="5CACCA9D" w14:textId="77777777" w:rsidR="00665374" w:rsidRPr="008D354B" w:rsidRDefault="00665374" w:rsidP="0064141B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  <w:lang w:val="nb-NO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Garanţia se acordă pentru lipsa conformităţii şi/sau pentru vicii ascunse. 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Termenul de garanţie pentru produsele de folosinţă îndelungată comercializate este de 12 de luni din data cumpărării acestora. </w:t>
      </w:r>
    </w:p>
    <w:p w14:paraId="6BE5CDBD" w14:textId="77777777" w:rsidR="00665374" w:rsidRPr="00665374" w:rsidRDefault="00665374" w:rsidP="0064141B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="Arial" w:hAnsi="Arial" w:cs="Arial"/>
          <w:color w:val="000000"/>
          <w:sz w:val="11"/>
          <w:szCs w:val="10"/>
        </w:rPr>
      </w:pPr>
      <w:r w:rsidRPr="008D354B">
        <w:rPr>
          <w:rFonts w:ascii="Arial" w:hAnsi="Arial" w:cs="Arial"/>
          <w:b/>
          <w:bCs/>
          <w:color w:val="000000"/>
          <w:sz w:val="11"/>
          <w:szCs w:val="10"/>
          <w:lang w:val="nb-NO"/>
        </w:rPr>
        <w:t>IV. DREPTURILE CONSUMATORULUI</w:t>
      </w:r>
      <w:r w:rsidRPr="008D354B">
        <w:rPr>
          <w:rFonts w:ascii="MS Mincho" w:eastAsia="MS Mincho" w:hAnsi="MS Mincho" w:cs="MS Mincho"/>
          <w:b/>
          <w:bCs/>
          <w:color w:val="000000"/>
          <w:sz w:val="11"/>
          <w:szCs w:val="10"/>
          <w:lang w:val="nb-NO"/>
        </w:rPr>
        <w:t> 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Drepturile consumatorului sunt cele prevăzute în capitolul III, articolele 9-14 din </w:t>
      </w:r>
      <w:r w:rsidRPr="008D354B">
        <w:rPr>
          <w:rFonts w:ascii="Arial" w:hAnsi="Arial" w:cs="Arial"/>
          <w:b/>
          <w:bCs/>
          <w:color w:val="000000"/>
          <w:sz w:val="11"/>
          <w:szCs w:val="10"/>
          <w:lang w:val="nb-NO"/>
        </w:rPr>
        <w:t xml:space="preserve">Legea 449/2003 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privind vânzarea produselor şi garanţiile asociate acestora, cu modificările şi comletările ulterioare şi în </w:t>
      </w:r>
      <w:r w:rsidRPr="008D354B">
        <w:rPr>
          <w:rFonts w:ascii="Arial" w:hAnsi="Arial" w:cs="Arial"/>
          <w:b/>
          <w:bCs/>
          <w:color w:val="000000"/>
          <w:sz w:val="11"/>
          <w:szCs w:val="10"/>
          <w:lang w:val="nb-NO"/>
        </w:rPr>
        <w:t xml:space="preserve">Ordonanţa nr. 21/1992 Republicată </w:t>
      </w:r>
      <w:r w:rsidRPr="008D354B">
        <w:rPr>
          <w:rFonts w:ascii="Arial" w:hAnsi="Arial" w:cs="Arial"/>
          <w:color w:val="000000"/>
          <w:sz w:val="11"/>
          <w:szCs w:val="10"/>
          <w:lang w:val="nb-NO"/>
        </w:rPr>
        <w:t xml:space="preserve">privind protecţia consumatorilor cu modificările şi completările ulterioare.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Prezentul certificat de gatanţie nu afectează drepturile consumatorului conferite prin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Legea 449/2003 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şi prin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>Ordonanţa nr.21/1992 Republicată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. </w:t>
      </w:r>
    </w:p>
    <w:p w14:paraId="6A12AA4B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V. MODALITĂŢI DE ASIGURARE A GARANŢIEI </w:t>
      </w:r>
    </w:p>
    <w:p w14:paraId="691BE8F8" w14:textId="77777777" w:rsidR="00665374" w:rsidRPr="00665374" w:rsidRDefault="00665374" w:rsidP="0064141B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Consumatorul poate returna vânzătorului produsele, în cazul lipsei de conformităţii şi/sau a viciilor ascunse sau apărute în perioada de garanţie în termenul legal, însoţite de următoarele documente: </w:t>
      </w:r>
    </w:p>
    <w:p w14:paraId="6EC5573F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factura de achiziţie de la </w:t>
      </w: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>S.C. EVO MOTORS BACAU S.R.L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.;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23B0EDF8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prezentul certificat de garanţie în original, completat şi semnat;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55A61417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dovada montării piesei într-un service autorizat RAR;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5F5D9DC1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3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nota de constatare a lipsei de conformitate sau a viciului ascuns a produsului/ materialului emisa de unitatea de service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2579E86E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copia după certificatul de înmatriculare sau cartea de identitate al autovehiculului ale cărui produse fac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>obiectul garanţiei din care reiese valabilitatea inspectiei tehnice periodice</w:t>
      </w:r>
    </w:p>
    <w:p w14:paraId="50D68C57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copie după devizul de lucrări şi factura pentru activităţile de service efectuate;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51D2D147" w14:textId="77777777" w:rsidR="00665374" w:rsidRPr="00665374" w:rsidRDefault="00665374" w:rsidP="0064141B">
      <w:pPr>
        <w:widowControl w:val="0"/>
        <w:autoSpaceDE w:val="0"/>
        <w:autoSpaceDN w:val="0"/>
        <w:adjustRightInd w:val="0"/>
        <w:spacing w:after="240"/>
        <w:ind w:left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În cazul în care reclamaţia care invocă prezenţa viciilor ascunse este justificată, S.C. EVO MOTORS BACAU S.R.L. se obligă la repararea/ înlocuirea produselor, după caz, în termen de maxim 15 zile calendaristice, calculate de la data la care lipsa conformităţii a fost adusă la conoştinţa consumatorului. Sau data finalizării expertizei tehnice, conform articol 13 (2) din Ordonanţa nr.21/ 1992 în condiţiile respectării, prezentării documetelor solicitate. </w:t>
      </w:r>
    </w:p>
    <w:p w14:paraId="1FB36B4F" w14:textId="77777777" w:rsidR="00665374" w:rsidRPr="00665374" w:rsidRDefault="00665374" w:rsidP="0064141B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eastAsia="MS Mincho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>Decizia privind modalitatea de asigurare a garanţiei aparţine companiei S.C. EVO MOTORS BACAU S.R.L. în conformitate cu Art.11 din Legea nr.449/2003, în urma expertizei tehnice.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4128795C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b/>
          <w:color w:val="000000"/>
          <w:sz w:val="11"/>
          <w:szCs w:val="10"/>
        </w:rPr>
      </w:pPr>
      <w:r w:rsidRPr="00665374">
        <w:rPr>
          <w:rFonts w:ascii="Arial" w:hAnsi="Arial" w:cs="Arial"/>
          <w:b/>
          <w:color w:val="000000"/>
          <w:sz w:val="11"/>
          <w:szCs w:val="10"/>
        </w:rPr>
        <w:t xml:space="preserve">În cazul în care reclamaţia este nejustificată, cheltuielile detaliate la Art. 12 din Legea nr. 449/2003 vor fi suportate de consumator. </w:t>
      </w:r>
    </w:p>
    <w:p w14:paraId="48C49916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firstLine="720"/>
        <w:contextualSpacing/>
        <w:rPr>
          <w:rFonts w:ascii="Arial" w:hAnsi="Arial" w:cs="Arial"/>
          <w:b/>
          <w:bCs/>
          <w:color w:val="000000"/>
          <w:sz w:val="11"/>
          <w:szCs w:val="10"/>
        </w:rPr>
      </w:pPr>
      <w:r w:rsidRPr="00665374">
        <w:rPr>
          <w:rFonts w:ascii="Arial" w:hAnsi="Arial" w:cs="Arial"/>
          <w:b/>
          <w:bCs/>
          <w:color w:val="000000"/>
          <w:sz w:val="11"/>
          <w:szCs w:val="10"/>
        </w:rPr>
        <w:t xml:space="preserve">VI. SITUAŢII CARE EXCLUD SAU DUC LA PIERDEREA GARANŢIEI </w:t>
      </w:r>
    </w:p>
    <w:p w14:paraId="3931B297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left="720"/>
        <w:contextualSpacing/>
        <w:jc w:val="both"/>
        <w:rPr>
          <w:rFonts w:ascii="Arial" w:eastAsia="MS Mincho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  consumatorul a comandat gresit produsul sau a oferit date de identificare eronate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429D1D47" w14:textId="77777777" w:rsidR="00665374" w:rsidRPr="00665374" w:rsidRDefault="00665374" w:rsidP="00665374">
      <w:pPr>
        <w:widowControl w:val="0"/>
        <w:autoSpaceDE w:val="0"/>
        <w:autoSpaceDN w:val="0"/>
        <w:adjustRightInd w:val="0"/>
        <w:spacing w:after="240"/>
        <w:ind w:left="720"/>
        <w:contextualSpacing/>
        <w:jc w:val="both"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sz w:val="11"/>
          <w:szCs w:val="10"/>
        </w:rPr>
        <w:t xml:space="preserve">  consumatorul a pierdut certificatul de garantie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2078FF24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lipsa documentelor solicitate conform - paragraf V - sau dacă informaţiile conţinute în acestea sunt greşite, incomplete sau ilizibile;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5CE0D374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nu a fost montată într-un atelier de specialitate (autorizat RAR);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381CFF01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vehiculul este neînmatriculat sau inspecţia tehnică periodică a expirat înaintea apariţiei cazului garanţial;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4B6F987D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vehiculul a fost accidentat sau a suferit avarii produse de factori externi, atmosferici sau de altă natură, şoc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termic, electric, magnetic etc.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1339C60F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s-a defectat datorită montajului incorect sau datorită montării împreună cu piese conexe uzate,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defecte sau modificate;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2A6FEE57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nu a fost identificată corect, datorită datelor eronate furnizate de cumpărător sau la montaj nu s-a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comparat cu piesa de înlocuit;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23173E9F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defecţiunea este cauzată de întreţinerea necorespunzătoare a autovehiculului, neverificarea la timp sau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periodic, a pieselor montate, conform indicaţiilor atelierului de specialitate;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4DCA2A62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a fost greşit aleasă sau a fost utilizată pentru alt scop decât cel indicat în catalogul producătorului;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5FC8DC86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piesa prezintă deficienţe din cauza unui accident de circulaţie sau a suferit avarii produse de factori externi,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atmosferici sau de altă natură (şocuri termice, electrice, mecanice);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37C0E23D" w14:textId="70B1CD43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>  piesele prezintă urme de lovituri, zgârieturi, îndoituri, deformări, rupturi datorate transportului, manipulării,depozitării, păstrării utilizării sau expolatării necorespunzătoare, contact cu produse chimice agresive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7DB404AA" w14:textId="77777777" w:rsidR="00665374" w:rsidRPr="00665374" w:rsidRDefault="00665374" w:rsidP="0066537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rPr>
          <w:rFonts w:ascii="Arial" w:hAnsi="Arial" w:cs="Arial"/>
          <w:color w:val="000000"/>
          <w:sz w:val="11"/>
          <w:szCs w:val="10"/>
        </w:rPr>
      </w:pP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kern w:val="1"/>
          <w:sz w:val="11"/>
          <w:szCs w:val="10"/>
        </w:rPr>
        <w:tab/>
      </w:r>
      <w:r w:rsidRPr="00665374">
        <w:rPr>
          <w:rFonts w:ascii="Arial" w:hAnsi="Arial" w:cs="Arial"/>
          <w:color w:val="000000"/>
          <w:sz w:val="11"/>
          <w:szCs w:val="10"/>
        </w:rPr>
        <w:t xml:space="preserve">  serii/coduri/marcaje de identificare şterse, indescifrabile, marcări sau ştanţări artizanale, făcute în diverse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  <w:r w:rsidRPr="00665374">
        <w:rPr>
          <w:rFonts w:ascii="Arial" w:hAnsi="Arial" w:cs="Arial"/>
          <w:color w:val="000000"/>
          <w:sz w:val="11"/>
          <w:szCs w:val="10"/>
        </w:rPr>
        <w:t xml:space="preserve">scopuri pe piesa respectivă. </w:t>
      </w:r>
      <w:r w:rsidRPr="00665374">
        <w:rPr>
          <w:rFonts w:ascii="MS Mincho" w:eastAsia="MS Mincho" w:hAnsi="MS Mincho" w:cs="MS Mincho"/>
          <w:color w:val="000000"/>
          <w:sz w:val="11"/>
          <w:szCs w:val="10"/>
        </w:rPr>
        <w:t> </w:t>
      </w:r>
    </w:p>
    <w:p w14:paraId="42FCAD15" w14:textId="15799834" w:rsidR="00665374" w:rsidRPr="00D8707E" w:rsidRDefault="00665374" w:rsidP="00D8707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contextualSpacing/>
        <w:jc w:val="center"/>
        <w:rPr>
          <w:rFonts w:ascii="Arial" w:hAnsi="Arial" w:cs="Arial"/>
          <w:color w:val="000000"/>
          <w:sz w:val="11"/>
          <w:szCs w:val="10"/>
        </w:rPr>
      </w:pPr>
      <w:r w:rsidRPr="00D8707E">
        <w:rPr>
          <w:rFonts w:ascii="Arial" w:hAnsi="Arial" w:cs="Arial"/>
          <w:b/>
          <w:bCs/>
          <w:color w:val="000000"/>
          <w:sz w:val="16"/>
          <w:szCs w:val="28"/>
        </w:rPr>
        <w:t>CUMPARATOR</w:t>
      </w:r>
      <w:r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Pr="00D8707E">
        <w:rPr>
          <w:rFonts w:ascii="Arial" w:hAnsi="Arial" w:cs="Arial"/>
          <w:b/>
          <w:bCs/>
          <w:color w:val="000000"/>
          <w:sz w:val="16"/>
          <w:szCs w:val="28"/>
        </w:rPr>
        <w:tab/>
      </w:r>
      <w:r w:rsidRPr="00D8707E">
        <w:rPr>
          <w:rFonts w:ascii="Arial" w:hAnsi="Arial" w:cs="Arial"/>
          <w:b/>
          <w:bCs/>
          <w:color w:val="000000"/>
          <w:sz w:val="16"/>
          <w:szCs w:val="28"/>
        </w:rPr>
        <w:tab/>
        <w:t>VANZATOR</w:t>
      </w:r>
      <w:r w:rsidR="00D8707E">
        <w:rPr>
          <w:rFonts w:ascii="Arial" w:hAnsi="Arial" w:cs="Arial"/>
          <w:b/>
          <w:bCs/>
          <w:noProof/>
          <w:color w:val="000000"/>
          <w:sz w:val="16"/>
          <w:szCs w:val="28"/>
          <w:lang w:eastAsia="en-GB"/>
        </w:rPr>
        <w:drawing>
          <wp:inline distT="0" distB="0" distL="0" distR="0" wp14:anchorId="122B9072" wp14:editId="2C510F73">
            <wp:extent cx="487339" cy="450472"/>
            <wp:effectExtent l="0" t="0" r="0" b="6985"/>
            <wp:docPr id="2" name="Picture 2" descr="stamp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pil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98" cy="46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8DF5C" w14:textId="77777777" w:rsidR="005176D6" w:rsidRPr="00665374" w:rsidRDefault="005176D6" w:rsidP="00C41A26">
      <w:pPr>
        <w:contextualSpacing/>
        <w:rPr>
          <w:rFonts w:ascii="Arial" w:hAnsi="Arial" w:cs="Arial"/>
          <w:sz w:val="11"/>
          <w:szCs w:val="10"/>
        </w:rPr>
      </w:pPr>
    </w:p>
    <w:sectPr w:rsidR="005176D6" w:rsidRPr="00665374" w:rsidSect="002A18E8">
      <w:pgSz w:w="12240" w:h="15840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812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8B"/>
    <w:rsid w:val="00194875"/>
    <w:rsid w:val="00271E8B"/>
    <w:rsid w:val="002A18E8"/>
    <w:rsid w:val="0046535A"/>
    <w:rsid w:val="005176D6"/>
    <w:rsid w:val="0064141B"/>
    <w:rsid w:val="00665374"/>
    <w:rsid w:val="006D4482"/>
    <w:rsid w:val="008D354B"/>
    <w:rsid w:val="008E4721"/>
    <w:rsid w:val="00922B6F"/>
    <w:rsid w:val="00C05C85"/>
    <w:rsid w:val="00C41A26"/>
    <w:rsid w:val="00D8707E"/>
    <w:rsid w:val="00DD6751"/>
    <w:rsid w:val="00E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F55C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A26"/>
    <w:pPr>
      <w:ind w:left="720"/>
      <w:contextualSpacing/>
    </w:pPr>
  </w:style>
  <w:style w:type="table" w:styleId="TableGrid">
    <w:name w:val="Table Grid"/>
    <w:basedOn w:val="TableNormal"/>
    <w:uiPriority w:val="39"/>
    <w:rsid w:val="0066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iOS</cp:lastModifiedBy>
  <cp:revision>8</cp:revision>
  <cp:lastPrinted>2024-06-06T14:49:00Z</cp:lastPrinted>
  <dcterms:created xsi:type="dcterms:W3CDTF">2018-08-09T11:53:00Z</dcterms:created>
  <dcterms:modified xsi:type="dcterms:W3CDTF">2024-06-06T14:50:00Z</dcterms:modified>
</cp:coreProperties>
</file>